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0" w:firstLine="0"/>
        <w:jc w:val="left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Revue Africaine des Sciences Sociales et de la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Santé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 Publique, Volume (N):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-85724</wp:posOffset>
            </wp:positionH>
            <wp:positionV relativeFrom="paragraph">
              <wp:posOffset>0</wp:posOffset>
            </wp:positionV>
            <wp:extent cx="809625" cy="809625"/>
            <wp:effectExtent b="0" l="0" r="0" t="0"/>
            <wp:wrapSquare wrapText="bothSides" distB="0" distT="0" distL="114300" distR="11430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ind w:lef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ISSN :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Received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0" w:firstLine="0"/>
        <w:jc w:val="left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Accept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ed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4">
      <w:pPr>
        <w:pageBreakBefore w:val="0"/>
        <w:tabs>
          <w:tab w:val="left" w:leader="none" w:pos="2127"/>
          <w:tab w:val="left" w:leader="none" w:pos="2410"/>
          <w:tab w:val="left" w:leader="none" w:pos="2552"/>
        </w:tabs>
        <w:jc w:val="left"/>
        <w:rPr>
          <w:rFonts w:ascii="Times New Roman" w:cs="Times New Roman" w:eastAsia="Times New Roman" w:hAnsi="Times New Roman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Publi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shed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  <w:sz w:val="22"/>
          <w:szCs w:val="22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2"/>
            <w:szCs w:val="22"/>
            <w:u w:val="single"/>
            <w:vertAlign w:val="baseline"/>
            <w:rtl w:val="0"/>
          </w:rPr>
          <w:t xml:space="preserve">http://www.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2"/>
            <w:szCs w:val="22"/>
            <w:u w:val="single"/>
            <w:rtl w:val="0"/>
          </w:rPr>
          <w:t xml:space="preserve">revue-rasp.org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To cite: </w:t>
      </w:r>
    </w:p>
    <w:p w:rsidR="00000000" w:rsidDel="00000000" w:rsidP="00000000" w:rsidRDefault="00000000" w:rsidRPr="00000000" w14:paraId="00000008">
      <w:pPr>
        <w:pageBreakBefore w:val="0"/>
        <w:pBdr>
          <w:bottom w:color="000000" w:space="0" w:sz="24" w:val="single"/>
        </w:pBd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before="240" w:lineRule="auto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Research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left"/>
        <w:rPr>
          <w:rFonts w:ascii="Times New Roman" w:cs="Times New Roman" w:eastAsia="Times New Roman" w:hAnsi="Times New Roman"/>
          <w:b w:val="0"/>
          <w:bCs w:val="0"/>
          <w:sz w:val="30"/>
          <w:szCs w:val="3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0"/>
          <w:szCs w:val="30"/>
          <w:vertAlign w:val="baseline"/>
          <w:rtl w:val="0"/>
        </w:rPr>
        <w:t xml:space="preserve">Le Titre de l’article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before="240" w:lineRule="auto"/>
        <w:jc w:val="left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Prénom Nom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, Prénom Nom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 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 et Prénom Nom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 1,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* (Maximum 5 auteurs)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before="240" w:lineRule="auto"/>
        <w:ind w:left="241" w:hanging="241"/>
        <w:jc w:val="left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1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Département d’Informatique, Université du Mali, Sikasso, Mali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left="241" w:hanging="241"/>
        <w:jc w:val="left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superscript"/>
          <w:rtl w:val="0"/>
        </w:rPr>
        <w:t xml:space="preserve">2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Affiliation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before="240" w:lineRule="auto"/>
        <w:ind w:left="241" w:hanging="241"/>
        <w:jc w:val="left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*</w:t>
        <w:tab/>
        <w:t xml:space="preserve">Correspondance 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Email de l’auteur pour correspondance ; Tel : +223-111-111-1111 ;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Orcid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2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Résumé : 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résumé devrait :  Décrire le contexte et l’objectif de cette étude ; Expliquer comment l’étude a été menée ;  Résumer les résultats et leurs significations et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doit pas dépasser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 mots. Merci de minimiser l’utilisation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d’abréviations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dans le résumé.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2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240" w:lineRule="auto"/>
        <w:jc w:val="left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Mots clés : (5 à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2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2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Abstract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2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abstract should:  Describe the background and purpose of this study;  Explain how the study was conducted; summarise the results and their significance; and should not exceed 250 words. Please minimise the use of abbreviations in the abstract.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before="240" w:lineRule="auto"/>
        <w:jc w:val="left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Keywords: (5 to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bottom w:color="000000" w:space="1" w:sz="24" w:val="single"/>
        </w:pBd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48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Merci de vous référez à ce modèle pour écrire votre article pour soumission à la RASP. Merci de votre coopération.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Matéri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els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et Méthodes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Sous-Titre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Sous-soustitre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48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 plus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sous titres. Le texte doit être de 12 point normal Times New Roman.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Résultats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48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 texte doit être de taille 12 points, normal, Times New Roman, avec une interligne de 115 points au maximum.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482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Tableau 1. Titre du tableau.</w:t>
      </w:r>
      <w:r w:rsidDel="00000000" w:rsidR="00000000" w:rsidRPr="00000000">
        <w:rPr>
          <w:rtl w:val="0"/>
        </w:rPr>
      </w:r>
    </w:p>
    <w:tbl>
      <w:tblPr>
        <w:tblStyle w:val="Table1"/>
        <w:tblW w:w="9962.0" w:type="dxa"/>
        <w:jc w:val="left"/>
        <w:tblInd w:w="-108.0" w:type="dxa"/>
        <w:tblBorders>
          <w:top w:color="000000" w:space="0" w:sz="8" w:val="single"/>
          <w:left w:color="000000" w:space="0" w:sz="0" w:val="nil"/>
          <w:bottom w:color="000000" w:space="0" w:sz="8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320"/>
        <w:gridCol w:w="3321"/>
        <w:gridCol w:w="3321"/>
        <w:tblGridChange w:id="0">
          <w:tblGrid>
            <w:gridCol w:w="3320"/>
            <w:gridCol w:w="3321"/>
            <w:gridCol w:w="33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(Tableau doit être crée par la fonction tableau MS Word ; tableau en trois-ligne est préféré.)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482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696085" cy="1695450"/>
            <wp:effectExtent b="0" l="0" r="0" t="0"/>
            <wp:docPr descr="E:\xx\rasp\africa.png" id="1027" name="image1.png"/>
            <a:graphic>
              <a:graphicData uri="http://schemas.openxmlformats.org/drawingml/2006/picture">
                <pic:pic>
                  <pic:nvPicPr>
                    <pic:cNvPr descr="E:\xx\rasp\africa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96085" cy="1695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482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Figure 1. Légende de la figure.</w:t>
      </w:r>
      <w:r w:rsidDel="00000000" w:rsidR="00000000" w:rsidRPr="00000000">
        <w:rPr>
          <w:rtl w:val="0"/>
        </w:rPr>
      </w:r>
    </w:p>
    <w:tbl>
      <w:tblPr>
        <w:tblStyle w:val="Table2"/>
        <w:tblW w:w="9886.0" w:type="dxa"/>
        <w:jc w:val="center"/>
        <w:tblLayout w:type="fixed"/>
        <w:tblLook w:val="0000"/>
      </w:tblPr>
      <w:tblGrid>
        <w:gridCol w:w="9248"/>
        <w:gridCol w:w="638"/>
        <w:tblGridChange w:id="0">
          <w:tblGrid>
            <w:gridCol w:w="9248"/>
            <w:gridCol w:w="63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120" w:before="120" w:lineRule="auto"/>
              <w:ind w:left="709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[ajouter une équation 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utiliser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MS Word ou la fonction d’équation MathType]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Remercements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Conflit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d'intérêts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Références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Pour plus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renseignements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sur le style APA (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http://www.apastyle.org/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Vous pouvez aussi utiliser les logiciels de citation (Zotero ou Mendeley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spacing w:before="240" w:lineRule="auto"/>
        <w:ind w:left="3402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©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de l’auteur correspondant, Licensee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vertAlign w:val="baseline"/>
          <w:rtl w:val="0"/>
        </w:rPr>
        <w:t xml:space="preserve">Bamako Institute for Research and Development Studies Press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. Ceci est un article en accès libre sous la licence the Créative Commons Attribution License (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vertAlign w:val="baseline"/>
            <w:rtl w:val="0"/>
          </w:rPr>
          <w:t xml:space="preserve">http://creativecommons.org/licenses/by/4.0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9">
      <w:pPr>
        <w:pageBreakBefore w:val="0"/>
        <w:spacing w:before="240" w:lineRule="auto"/>
        <w:ind w:left="3402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Note de l'éditeur</w:t>
      </w:r>
    </w:p>
    <w:p w:rsidR="00000000" w:rsidDel="00000000" w:rsidP="00000000" w:rsidRDefault="00000000" w:rsidRPr="00000000" w14:paraId="0000003A">
      <w:pPr>
        <w:pageBreakBefore w:val="0"/>
        <w:spacing w:before="240" w:lineRule="auto"/>
        <w:ind w:left="340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Bamako Institute for Research and Development Studies Press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reste neutre en ce qui concerne les revendications juridictionnelles dans les publications des cartes/maps et affiliations institutionnelles.</w:t>
      </w:r>
    </w:p>
    <w:sectPr>
      <w:headerReference r:id="rId12" w:type="default"/>
      <w:footerReference r:id="rId13" w:type="default"/>
      <w:pgSz w:h="16838" w:w="11906" w:orient="portrait"/>
      <w:pgMar w:bottom="1440" w:top="1440" w:left="1080" w:right="1080" w:header="851" w:footer="99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781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RASP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Volume x, Numer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o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x.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1"/>
        <w:szCs w:val="21"/>
        <w:lang w:val="fr-FR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zh-CN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="420" w:firstLineChars="200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zh-CN" w:val="en-US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M_ISSN">
    <w:name w:val="M_ISSN"/>
    <w:basedOn w:val="Normal"/>
    <w:next w:val="M_ISSN"/>
    <w:autoRedefine w:val="0"/>
    <w:hidden w:val="0"/>
    <w:qFormat w:val="0"/>
    <w:pPr>
      <w:widowControl w:val="1"/>
      <w:suppressAutoHyphens w:val="1"/>
      <w:spacing w:after="520" w:line="340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imes New Roman" w:eastAsia="Times New Roman" w:hAnsi="Times New Roman"/>
      <w:color w:val="000000"/>
      <w:w w:val="100"/>
      <w:kern w:val="0"/>
      <w:position w:val="-1"/>
      <w:sz w:val="24"/>
      <w:szCs w:val="20"/>
      <w:effect w:val="none"/>
      <w:vertAlign w:val="baseline"/>
      <w:cs w:val="0"/>
      <w:em w:val="none"/>
      <w:lang w:bidi="ar-SA" w:eastAsia="zh-CN" w:val="en-US"/>
    </w:rPr>
  </w:style>
  <w:style w:type="paragraph" w:styleId="Header">
    <w:name w:val="Header"/>
    <w:basedOn w:val="Normal"/>
    <w:next w:val="Header"/>
    <w:autoRedefine w:val="0"/>
    <w:hidden w:val="0"/>
    <w:qFormat w:val="1"/>
    <w:pPr>
      <w:widowControl w:val="0"/>
      <w:pBdr>
        <w:bottom w:color="auto" w:space="1" w:sz="6" w:val="single"/>
      </w:pBd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en-US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en-US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浅色底纹1">
    <w:name w:val="浅色底纹1"/>
    <w:basedOn w:val="TableNormal"/>
    <w:next w:val="浅色底纹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/>
    </w:rPr>
    <w:tblPr>
      <w:tblStyle w:val="浅色底纹1"/>
      <w:tblStyleRowBandSize w:val="1"/>
      <w:tblStyleColBandSize w:val="1"/>
      <w:jc w:val="left"/>
      <w:tblBorders>
        <w:top w:color="000000" w:space="0" w:sz="8" w:val="single"/>
        <w:left w:color="auto" w:space="0" w:sz="0" w:val="none"/>
        <w:bottom w:color="000000" w:space="0" w:sz="8" w:val="single"/>
        <w:right w:color="auto" w:space="0" w:sz="0" w:val="none"/>
        <w:insideH w:color="auto" w:space="0" w:sz="0" w:val="none"/>
        <w:insideV w:color="auto" w:space="0" w:sz="0" w:val="none"/>
      </w:tblBorders>
    </w:tblPr>
  </w:style>
  <w:style w:type="character" w:styleId="FollowedHyperlink">
    <w:name w:val="FollowedHyperlink"/>
    <w:next w:val="FollowedHyperlink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creativecommons.org/licenses/by/4.0" TargetMode="External"/><Relationship Id="rId10" Type="http://schemas.openxmlformats.org/officeDocument/2006/relationships/hyperlink" Target="http://www.apastyle.org/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revue-rasp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revue-ras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L832tOgunIyBKXd9WsKdMpYL3w==">CgMxLjA4AHIhMUtEOGNjcGMyQk5BdVNyb2oxYzNJX3A4Nm5qcW81SkE2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2016-08-27T00:04:00Z</dcterms:created>
  <dc:creator>dell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Mendeley Document_1">
    <vt:lpstr>True</vt:lpstr>
  </property>
  <property fmtid="{D5CDD505-2E9C-101B-9397-08002B2CF9AE}" pid="4" name="Mendeley User Name_1">
    <vt:lpstr>maciredancira@gmail.com@www.mendeley.com</vt:lpstr>
  </property>
  <property fmtid="{D5CDD505-2E9C-101B-9397-08002B2CF9AE}" pid="5" name="Mendeley Citation Style_1">
    <vt:lpstr>http://csl.mendeley.com/styles/445251201/harvard1</vt:lpstr>
  </property>
  <property fmtid="{D5CDD505-2E9C-101B-9397-08002B2CF9AE}" pid="6" name="Mendeley Recent Style Id 0_1">
    <vt:lpstr>http://www.zotero.org/styles/american-medical-association</vt:lpstr>
  </property>
  <property fmtid="{D5CDD505-2E9C-101B-9397-08002B2CF9AE}" pid="7" name="Mendeley Recent Style Name 0_1">
    <vt:lpstr>American Medical Association</vt:lpstr>
  </property>
  <property fmtid="{D5CDD505-2E9C-101B-9397-08002B2CF9AE}" pid="8" name="Mendeley Recent Style Id 1_1">
    <vt:lpstr>http://www.zotero.org/styles/american-political-science-association</vt:lpstr>
  </property>
  <property fmtid="{D5CDD505-2E9C-101B-9397-08002B2CF9AE}" pid="9" name="Mendeley Recent Style Name 1_1">
    <vt:lpstr>American Political Science Association</vt:lpstr>
  </property>
  <property fmtid="{D5CDD505-2E9C-101B-9397-08002B2CF9AE}" pid="10" name="Mendeley Recent Style Id 2_1">
    <vt:lpstr>http://www.zotero.org/styles/american-sociological-association</vt:lpstr>
  </property>
  <property fmtid="{D5CDD505-2E9C-101B-9397-08002B2CF9AE}" pid="11" name="Mendeley Recent Style Name 2_1">
    <vt:lpstr>American Sociological Association</vt:lpstr>
  </property>
  <property fmtid="{D5CDD505-2E9C-101B-9397-08002B2CF9AE}" pid="12" name="Mendeley Recent Style Id 3_1">
    <vt:lpstr>http://www.zotero.org/styles/chicago-author-date</vt:lpstr>
  </property>
  <property fmtid="{D5CDD505-2E9C-101B-9397-08002B2CF9AE}" pid="13" name="Mendeley Recent Style Name 3_1">
    <vt:lpstr>Chicago Manual of Style 16th edition (author-date)</vt:lpstr>
  </property>
  <property fmtid="{D5CDD505-2E9C-101B-9397-08002B2CF9AE}" pid="14" name="Mendeley Recent Style Id 4_1">
    <vt:lpstr>http://www.zotero.org/styles/harvard1</vt:lpstr>
  </property>
  <property fmtid="{D5CDD505-2E9C-101B-9397-08002B2CF9AE}" pid="15" name="Mendeley Recent Style Name 4_1">
    <vt:lpstr>Harvard Reference format 1 (author-date)</vt:lpstr>
  </property>
  <property fmtid="{D5CDD505-2E9C-101B-9397-08002B2CF9AE}" pid="16" name="Mendeley Recent Style Id 5_1">
    <vt:lpstr>http://csl.mendeley.com/styles/445251201/harvard1</vt:lpstr>
  </property>
  <property fmtid="{D5CDD505-2E9C-101B-9397-08002B2CF9AE}" pid="17" name="Mendeley Recent Style Name 5_1">
    <vt:lpstr>Harvard Reference format 1 (author-date) - Macire kante</vt:lpstr>
  </property>
  <property fmtid="{D5CDD505-2E9C-101B-9397-08002B2CF9AE}" pid="18" name="Mendeley Recent Style Id 6_1">
    <vt:lpstr>http://www.zotero.org/styles/ieee</vt:lpstr>
  </property>
  <property fmtid="{D5CDD505-2E9C-101B-9397-08002B2CF9AE}" pid="19" name="Mendeley Recent Style Name 6_1">
    <vt:lpstr>IEEE</vt:lpstr>
  </property>
  <property fmtid="{D5CDD505-2E9C-101B-9397-08002B2CF9AE}" pid="20" name="Mendeley Recent Style Id 7_1">
    <vt:lpstr>http://www.zotero.org/styles/modern-humanities-research-association</vt:lpstr>
  </property>
  <property fmtid="{D5CDD505-2E9C-101B-9397-08002B2CF9AE}" pid="21" name="Mendeley Recent Style Name 7_1">
    <vt:lpstr>Modern Humanities Research Association 3rd edition (note with bibliography)</vt:lpstr>
  </property>
  <property fmtid="{D5CDD505-2E9C-101B-9397-08002B2CF9AE}" pid="22" name="Mendeley Recent Style Id 8_1">
    <vt:lpstr>http://www.zotero.org/styles/modern-language-association</vt:lpstr>
  </property>
  <property fmtid="{D5CDD505-2E9C-101B-9397-08002B2CF9AE}" pid="23" name="Mendeley Recent Style Name 8_1">
    <vt:lpstr>Modern Language Association 7th edition</vt:lpstr>
  </property>
  <property fmtid="{D5CDD505-2E9C-101B-9397-08002B2CF9AE}" pid="24" name="Mendeley Recent Style Id 9_1">
    <vt:lpstr>http://www.zotero.org/styles/nature</vt:lpstr>
  </property>
  <property fmtid="{D5CDD505-2E9C-101B-9397-08002B2CF9AE}" pid="25" name="Mendeley Recent Style Name 9_1">
    <vt:lpstr>Nature</vt:lpstr>
  </property>
</Properties>
</file>